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多功能学生椅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采购项目市场调研的报价单</w:t>
      </w:r>
    </w:p>
    <w:bookmarkEnd w:id="0"/>
    <w:tbl>
      <w:tblPr>
        <w:tblStyle w:val="9"/>
        <w:tblpPr w:leftFromText="180" w:rightFromText="180" w:vertAnchor="text" w:horzAnchor="page" w:tblpX="1611" w:tblpY="66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80"/>
        <w:gridCol w:w="780"/>
        <w:gridCol w:w="780"/>
        <w:gridCol w:w="4825"/>
        <w:gridCol w:w="2032"/>
        <w:gridCol w:w="2032"/>
        <w:gridCol w:w="1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482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需求参数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单价（元/数量）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金额（元）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</w:trPr>
        <w:tc>
          <w:tcPr>
            <w:tcW w:w="82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多功能学生椅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把</w:t>
            </w:r>
          </w:p>
        </w:tc>
        <w:tc>
          <w:tcPr>
            <w:tcW w:w="4825" w:type="dxa"/>
            <w:vAlign w:val="top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外观：符合人体工程学设计，结实耐用，美观大方，材质安全无毒，边缘圆滑，可折叠，符合国家标准。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整椅高：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80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mm，座高：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45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mm，前脚宽：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50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mm，后脚宽：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540mm，脚深：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53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mm，座宽：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440mm，座深：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44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mm，背宽：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440mm，扶手宽：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600mm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椅架：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承重≥125KG，黑色，工艺符合国家标准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、扶手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可前后活动，螺丝加固，贴合手臂曲线，适合手臂弧度自然舒适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4、椅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背：符合人体工学曲线，顺应背部受压力点的物理需求，能有效的缓压解劳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，颜色浅灰色（可有其他备选颜色）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；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面料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防磨防污性好，透气舒适。</w:t>
            </w:r>
          </w:p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5、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垫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：符合人体工学设计，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面料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防磨防污性好，透气舒适。颜色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草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绿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色（可有其他备选颜色）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、写字板:可旋转侧放,带人性化设计的笔槽和隐藏式水杯架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，稳固耐用。尺寸：长≥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40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0，宽≥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26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mm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 xml:space="preserve">7、 脚垫：坚固耐磨，美观大气。                                                                                                                                     </w:t>
            </w:r>
          </w:p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、安装发货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，质保三年。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drawing>
                <wp:inline distT="0" distB="0" distL="114300" distR="114300">
                  <wp:extent cx="798195" cy="999490"/>
                  <wp:effectExtent l="0" t="0" r="1905" b="10160"/>
                  <wp:docPr id="1" name="图片 1" descr="ad94a905dc80e7f3fc69cc25121d80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d94a905dc80e7f3fc69cc25121d80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195" cy="999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932A32"/>
    <w:multiLevelType w:val="singleLevel"/>
    <w:tmpl w:val="2B932A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MWM0YzI3OTMwMWY5NDY4NzgzZjhjMjc0ZjVjMzcifQ=="/>
  </w:docVars>
  <w:rsids>
    <w:rsidRoot w:val="00000000"/>
    <w:rsid w:val="00563AA3"/>
    <w:rsid w:val="02F26453"/>
    <w:rsid w:val="05D20991"/>
    <w:rsid w:val="061F79F1"/>
    <w:rsid w:val="081A2E19"/>
    <w:rsid w:val="0BFA5D0F"/>
    <w:rsid w:val="10474688"/>
    <w:rsid w:val="11FA7FCA"/>
    <w:rsid w:val="1C0D7332"/>
    <w:rsid w:val="1D5368AC"/>
    <w:rsid w:val="20695A67"/>
    <w:rsid w:val="22AC5E1F"/>
    <w:rsid w:val="243B4AD7"/>
    <w:rsid w:val="26510B1E"/>
    <w:rsid w:val="27F53751"/>
    <w:rsid w:val="333101D1"/>
    <w:rsid w:val="35193AE7"/>
    <w:rsid w:val="379D2569"/>
    <w:rsid w:val="398D4D70"/>
    <w:rsid w:val="3FE046AC"/>
    <w:rsid w:val="45504516"/>
    <w:rsid w:val="47481639"/>
    <w:rsid w:val="48C749F6"/>
    <w:rsid w:val="4A9A47FB"/>
    <w:rsid w:val="4B384B3E"/>
    <w:rsid w:val="4B782291"/>
    <w:rsid w:val="4CDC3F2D"/>
    <w:rsid w:val="4E2D77D5"/>
    <w:rsid w:val="4F8D1359"/>
    <w:rsid w:val="51EA71E9"/>
    <w:rsid w:val="57C63615"/>
    <w:rsid w:val="5EC809F4"/>
    <w:rsid w:val="61051F94"/>
    <w:rsid w:val="67606039"/>
    <w:rsid w:val="6B9C351B"/>
    <w:rsid w:val="6D9E6B0A"/>
    <w:rsid w:val="70EB6D1A"/>
    <w:rsid w:val="7423630D"/>
    <w:rsid w:val="75240008"/>
    <w:rsid w:val="76F3624B"/>
    <w:rsid w:val="78E46EEE"/>
    <w:rsid w:val="78F6077A"/>
    <w:rsid w:val="7C095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951</Words>
  <Characters>1088</Characters>
  <Lines>0</Lines>
  <Paragraphs>0</Paragraphs>
  <TotalTime>6</TotalTime>
  <ScaleCrop>false</ScaleCrop>
  <LinksUpToDate>false</LinksUpToDate>
  <CharactersWithSpaces>1419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2024-01-09T03:35:00Z</dcterms:created>
  <dc:creator>Admin</dc:creator>
  <cp:lastModifiedBy>刘金鑫</cp:lastModifiedBy>
  <cp:lastPrinted>2025-05-14T01:46:00Z</cp:lastPrinted>
  <dcterms:modified xsi:type="dcterms:W3CDTF">2025-09-23T01:11:53Z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7273001C94D04217ABE27AA416D54D56</vt:lpwstr>
  </property>
  <property fmtid="{D5CDD505-2E9C-101B-9397-08002B2CF9AE}" pid="4" name="KSOTemplateDocerSaveRecord">
    <vt:lpwstr>eyJoZGlkIjoiOWY0MWM0YzI3OTMwMWY5NDY4NzgzZjhjMjc0ZjVjMzciLCJ1c2VySWQiOiIxNTYyMTMyMTc5In0=</vt:lpwstr>
  </property>
</Properties>
</file>