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78560">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附件4</w:t>
      </w:r>
    </w:p>
    <w:p w14:paraId="7FF4F6C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内江卫生与健康职业学院</w:t>
      </w:r>
    </w:p>
    <w:p w14:paraId="1233CF9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2026年普通高校专升本考试报名资格递补申请表</w:t>
      </w:r>
    </w:p>
    <w:p w14:paraId="4AF1F898">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32"/>
          <w:szCs w:val="40"/>
          <w:lang w:val="en-US" w:eastAsia="zh-CN"/>
        </w:rPr>
      </w:pPr>
    </w:p>
    <w:tbl>
      <w:tblPr>
        <w:tblStyle w:val="7"/>
        <w:tblW w:w="8955" w:type="dxa"/>
        <w:tblInd w:w="-2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3220"/>
        <w:gridCol w:w="1965"/>
        <w:gridCol w:w="2910"/>
      </w:tblGrid>
      <w:tr w14:paraId="4DC96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5FBB1620">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3220" w:type="dxa"/>
            <w:vAlign w:val="center"/>
          </w:tcPr>
          <w:p w14:paraId="38A67668">
            <w:pPr>
              <w:jc w:val="center"/>
              <w:rPr>
                <w:rFonts w:hint="eastAsia" w:ascii="仿宋_GB2312" w:hAnsi="仿宋_GB2312" w:eastAsia="仿宋_GB2312" w:cs="仿宋_GB2312"/>
                <w:sz w:val="28"/>
                <w:szCs w:val="28"/>
                <w:vertAlign w:val="baseline"/>
                <w:lang w:val="en-US" w:eastAsia="zh-CN"/>
              </w:rPr>
            </w:pPr>
          </w:p>
        </w:tc>
        <w:tc>
          <w:tcPr>
            <w:tcW w:w="1965" w:type="dxa"/>
            <w:vAlign w:val="center"/>
          </w:tcPr>
          <w:p w14:paraId="1EEF71CF">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kern w:val="2"/>
                <w:sz w:val="32"/>
                <w:szCs w:val="32"/>
                <w:vertAlign w:val="baseline"/>
                <w:lang w:val="en-US" w:eastAsia="zh-CN" w:bidi="ar-SA"/>
              </w:rPr>
              <w:t>专业</w:t>
            </w:r>
          </w:p>
        </w:tc>
        <w:tc>
          <w:tcPr>
            <w:tcW w:w="2910" w:type="dxa"/>
            <w:vAlign w:val="center"/>
          </w:tcPr>
          <w:p w14:paraId="52E35ACD">
            <w:pPr>
              <w:jc w:val="center"/>
              <w:rPr>
                <w:rFonts w:hint="eastAsia" w:ascii="仿宋_GB2312" w:hAnsi="仿宋_GB2312" w:eastAsia="仿宋_GB2312" w:cs="仿宋_GB2312"/>
                <w:sz w:val="28"/>
                <w:szCs w:val="28"/>
                <w:vertAlign w:val="baseline"/>
                <w:lang w:val="en-US" w:eastAsia="zh-CN"/>
              </w:rPr>
            </w:pPr>
          </w:p>
        </w:tc>
      </w:tr>
      <w:tr w14:paraId="61423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2BE3E83F">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班级</w:t>
            </w:r>
          </w:p>
        </w:tc>
        <w:tc>
          <w:tcPr>
            <w:tcW w:w="3220" w:type="dxa"/>
            <w:vAlign w:val="center"/>
          </w:tcPr>
          <w:p w14:paraId="571FC015">
            <w:pPr>
              <w:jc w:val="center"/>
              <w:rPr>
                <w:rFonts w:hint="eastAsia" w:ascii="仿宋_GB2312" w:hAnsi="仿宋_GB2312" w:eastAsia="仿宋_GB2312" w:cs="仿宋_GB2312"/>
                <w:sz w:val="28"/>
                <w:szCs w:val="28"/>
                <w:vertAlign w:val="baseline"/>
                <w:lang w:val="en-US" w:eastAsia="zh-CN"/>
              </w:rPr>
            </w:pPr>
          </w:p>
        </w:tc>
        <w:tc>
          <w:tcPr>
            <w:tcW w:w="1965" w:type="dxa"/>
            <w:vAlign w:val="center"/>
          </w:tcPr>
          <w:p w14:paraId="6BF4AEBF">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学号</w:t>
            </w:r>
          </w:p>
        </w:tc>
        <w:tc>
          <w:tcPr>
            <w:tcW w:w="2910" w:type="dxa"/>
            <w:vAlign w:val="center"/>
          </w:tcPr>
          <w:p w14:paraId="6F22AA06">
            <w:pPr>
              <w:jc w:val="center"/>
              <w:rPr>
                <w:rFonts w:hint="eastAsia" w:ascii="仿宋_GB2312" w:hAnsi="仿宋_GB2312" w:eastAsia="仿宋_GB2312" w:cs="仿宋_GB2312"/>
                <w:sz w:val="28"/>
                <w:szCs w:val="28"/>
                <w:vertAlign w:val="baseline"/>
                <w:lang w:val="en-US" w:eastAsia="zh-CN"/>
              </w:rPr>
            </w:pPr>
          </w:p>
        </w:tc>
      </w:tr>
      <w:tr w14:paraId="3732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195DB8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政治面貌</w:t>
            </w:r>
          </w:p>
        </w:tc>
        <w:tc>
          <w:tcPr>
            <w:tcW w:w="3220" w:type="dxa"/>
            <w:vAlign w:val="center"/>
          </w:tcPr>
          <w:p w14:paraId="1EA523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p>
        </w:tc>
        <w:tc>
          <w:tcPr>
            <w:tcW w:w="1965" w:type="dxa"/>
            <w:vAlign w:val="center"/>
          </w:tcPr>
          <w:p w14:paraId="22732D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联系电话</w:t>
            </w:r>
          </w:p>
        </w:tc>
        <w:tc>
          <w:tcPr>
            <w:tcW w:w="2910" w:type="dxa"/>
            <w:vAlign w:val="center"/>
          </w:tcPr>
          <w:p w14:paraId="4E5D54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p>
        </w:tc>
      </w:tr>
    </w:tbl>
    <w:p w14:paraId="27C023FA">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本人已知晓《内江卫生与健康职业学院关于开展2026年普通高等学校专升本考试报名工作的通知》报考条件，接受“</w:t>
      </w:r>
      <w:bookmarkStart w:id="0" w:name="_GoBack"/>
      <w:r>
        <w:rPr>
          <w:rFonts w:hint="eastAsia" w:ascii="仿宋_GB2312" w:hAnsi="仿宋_GB2312" w:eastAsia="仿宋_GB2312" w:cs="仿宋_GB2312"/>
          <w:sz w:val="32"/>
          <w:szCs w:val="32"/>
          <w:u w:val="none"/>
          <w:lang w:val="en-US" w:eastAsia="zh-CN"/>
        </w:rPr>
        <w:t>后期将根据放弃报名资格比例从提交申请学生中按成绩排名依序递补</w:t>
      </w:r>
      <w:bookmarkEnd w:id="0"/>
      <w:r>
        <w:rPr>
          <w:rFonts w:hint="eastAsia" w:ascii="仿宋_GB2312" w:hAnsi="仿宋_GB2312" w:eastAsia="仿宋_GB2312" w:cs="仿宋_GB2312"/>
          <w:sz w:val="32"/>
          <w:szCs w:val="32"/>
          <w:u w:val="none"/>
          <w:lang w:val="en-US" w:eastAsia="zh-CN"/>
        </w:rPr>
        <w:t>”的递补程序，申请递补2026年普通高校专升本考试报名资格。</w:t>
      </w:r>
    </w:p>
    <w:p w14:paraId="63FCF358">
      <w:pPr>
        <w:ind w:firstLine="640" w:firstLineChars="200"/>
        <w:jc w:val="both"/>
        <w:rPr>
          <w:rFonts w:hint="default" w:ascii="仿宋_GB2312" w:hAnsi="仿宋_GB2312" w:eastAsia="仿宋_GB2312" w:cs="仿宋_GB2312"/>
          <w:sz w:val="32"/>
          <w:szCs w:val="32"/>
          <w:u w:val="none"/>
          <w:lang w:val="en-US" w:eastAsia="zh-CN"/>
        </w:rPr>
      </w:pPr>
    </w:p>
    <w:p w14:paraId="79C91A2E">
      <w:pPr>
        <w:ind w:firstLine="4800" w:firstLineChars="1500"/>
        <w:jc w:val="both"/>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本人签字：</w:t>
      </w:r>
      <w:r>
        <w:rPr>
          <w:rFonts w:hint="eastAsia" w:ascii="仿宋_GB2312" w:hAnsi="仿宋_GB2312" w:eastAsia="仿宋_GB2312" w:cs="仿宋_GB2312"/>
          <w:sz w:val="32"/>
          <w:szCs w:val="32"/>
          <w:u w:val="single"/>
          <w:lang w:val="en-US" w:eastAsia="zh-CN"/>
        </w:rPr>
        <w:t xml:space="preserve">              </w:t>
      </w:r>
    </w:p>
    <w:p w14:paraId="524BE3E4">
      <w:pPr>
        <w:jc w:val="both"/>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时间：     年  月  日</w:t>
      </w:r>
    </w:p>
    <w:p w14:paraId="5437F86A">
      <w:pPr>
        <w:jc w:val="both"/>
        <w:rPr>
          <w:rFonts w:hint="eastAsia" w:ascii="仿宋_GB2312" w:hAnsi="仿宋_GB2312" w:eastAsia="仿宋_GB2312" w:cs="仿宋_GB2312"/>
          <w:sz w:val="32"/>
          <w:szCs w:val="32"/>
          <w:u w:val="none"/>
          <w:lang w:val="en-US" w:eastAsia="zh-CN"/>
        </w:rPr>
      </w:pPr>
    </w:p>
    <w:p w14:paraId="582ED13D">
      <w:pPr>
        <w:jc w:val="both"/>
        <w:rPr>
          <w:rFonts w:hint="eastAsia" w:ascii="仿宋_GB2312" w:hAnsi="仿宋_GB2312" w:eastAsia="仿宋_GB2312" w:cs="仿宋_GB2312"/>
          <w:sz w:val="32"/>
          <w:szCs w:val="32"/>
          <w:u w:val="none"/>
          <w:lang w:val="en-US" w:eastAsia="zh-CN"/>
        </w:rPr>
      </w:pPr>
    </w:p>
    <w:p w14:paraId="141FF3C0">
      <w:pPr>
        <w:jc w:val="both"/>
        <w:rPr>
          <w:rFonts w:hint="eastAsia" w:ascii="仿宋_GB2312" w:hAnsi="仿宋_GB2312" w:eastAsia="仿宋_GB2312" w:cs="仿宋_GB2312"/>
          <w:sz w:val="32"/>
          <w:szCs w:val="32"/>
          <w:u w:val="none"/>
          <w:lang w:val="en-US" w:eastAsia="zh-CN"/>
        </w:rPr>
      </w:pPr>
    </w:p>
    <w:p w14:paraId="7421EB06">
      <w:pPr>
        <w:jc w:val="both"/>
        <w:rPr>
          <w:rFonts w:hint="eastAsia" w:ascii="仿宋_GB2312" w:hAnsi="仿宋_GB2312" w:eastAsia="仿宋_GB2312" w:cs="仿宋_GB2312"/>
          <w:sz w:val="32"/>
          <w:szCs w:val="32"/>
          <w:u w:val="none"/>
          <w:lang w:val="en-US" w:eastAsia="zh-CN"/>
        </w:rPr>
      </w:pPr>
    </w:p>
    <w:p w14:paraId="57D28C23">
      <w:pPr>
        <w:jc w:val="both"/>
        <w:rPr>
          <w:rFonts w:hint="eastAsia" w:ascii="仿宋_GB2312" w:hAnsi="仿宋_GB2312" w:eastAsia="仿宋_GB2312" w:cs="仿宋_GB2312"/>
          <w:sz w:val="32"/>
          <w:szCs w:val="32"/>
          <w:u w:val="none"/>
          <w:lang w:val="en-US" w:eastAsia="zh-CN"/>
        </w:rPr>
      </w:pPr>
    </w:p>
    <w:p w14:paraId="01F22666">
      <w:pPr>
        <w:jc w:val="both"/>
        <w:rPr>
          <w:rFonts w:hint="eastAsia" w:ascii="仿宋_GB2312" w:hAnsi="仿宋_GB2312" w:eastAsia="仿宋_GB2312" w:cs="仿宋_GB2312"/>
          <w:sz w:val="32"/>
          <w:szCs w:val="32"/>
          <w:u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A79C1">
    <w:pPr>
      <w:spacing w:line="233" w:lineRule="auto"/>
      <w:ind w:left="7514"/>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11996"/>
    <w:rsid w:val="0F4009ED"/>
    <w:rsid w:val="18D714F9"/>
    <w:rsid w:val="1ACF239D"/>
    <w:rsid w:val="1F070533"/>
    <w:rsid w:val="282F192E"/>
    <w:rsid w:val="2A8F65C7"/>
    <w:rsid w:val="2CA45B27"/>
    <w:rsid w:val="2D2E5063"/>
    <w:rsid w:val="2EFE65D0"/>
    <w:rsid w:val="2F9E6050"/>
    <w:rsid w:val="310C241C"/>
    <w:rsid w:val="38BC3074"/>
    <w:rsid w:val="4137398B"/>
    <w:rsid w:val="48BE72A9"/>
    <w:rsid w:val="4ABE4612"/>
    <w:rsid w:val="608F41B4"/>
    <w:rsid w:val="624E2A83"/>
    <w:rsid w:val="636876AE"/>
    <w:rsid w:val="64521881"/>
    <w:rsid w:val="681B673A"/>
    <w:rsid w:val="703E57B3"/>
    <w:rsid w:val="71D813D2"/>
    <w:rsid w:val="76AD3527"/>
    <w:rsid w:val="79E63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70"/>
      <w:szCs w:val="70"/>
      <w:lang w:val="en-US" w:eastAsia="en-US"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161</Words>
  <Characters>170</Characters>
  <Lines>0</Lines>
  <Paragraphs>0</Paragraphs>
  <TotalTime>2</TotalTime>
  <ScaleCrop>false</ScaleCrop>
  <LinksUpToDate>false</LinksUpToDate>
  <CharactersWithSpaces>223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2024-11-22T07:46:00Z</dcterms:created>
  <dc:creator>Administrator</dc:creator>
  <cp:lastModifiedBy>赖智瞻</cp:lastModifiedBy>
  <dcterms:modified xsi:type="dcterms:W3CDTF">2025-12-24T12:39:30Z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881D18BF11AC41BCAF93EC1C493DD2E9</vt:lpwstr>
  </property>
  <property fmtid="{D5CDD505-2E9C-101B-9397-08002B2CF9AE}" pid="4" name="KSOTemplateDocerSaveRecord">
    <vt:lpwstr>eyJoZGlkIjoiNmUyYWZkOTMwNjkzMjY1MjFlMTlkMmI2N2JlYTNmYTYiLCJ1c2VySWQiOiIxNDc4Nzc3MDExIn0=</vt:lpwstr>
  </property>
</Properties>
</file>